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D5" w:rsidRDefault="00AE58F5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CCC Planning Committee</w:t>
      </w: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66751">
        <w:rPr>
          <w:rFonts w:ascii="Tahoma" w:hAnsi="Tahoma" w:cs="Tahoma"/>
          <w:b/>
          <w:sz w:val="28"/>
          <w:szCs w:val="28"/>
        </w:rPr>
        <w:t>AGENDA</w:t>
      </w:r>
    </w:p>
    <w:p w:rsidR="00C66751" w:rsidRDefault="005A737A" w:rsidP="00C6675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February 3, 2012</w:t>
      </w:r>
    </w:p>
    <w:p w:rsidR="00C66751" w:rsidRDefault="005A737A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12:30 – 2:00</w:t>
      </w:r>
    </w:p>
    <w:p w:rsidR="00C66751" w:rsidRPr="001F15C6" w:rsidRDefault="00AE58F5" w:rsidP="00C6675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AA-216</w:t>
      </w: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0260" w:type="dxa"/>
        <w:jc w:val="center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510"/>
        <w:gridCol w:w="1260"/>
        <w:gridCol w:w="1260"/>
        <w:gridCol w:w="2880"/>
      </w:tblGrid>
      <w:tr w:rsidR="00AE58F5" w:rsidTr="00A73FF7">
        <w:trPr>
          <w:jc w:val="center"/>
        </w:trPr>
        <w:tc>
          <w:tcPr>
            <w:tcW w:w="135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Time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Topic/Issue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Leader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Purpose*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Desired Outcome</w:t>
            </w:r>
          </w:p>
        </w:tc>
      </w:tr>
      <w:tr w:rsidR="005A737A" w:rsidRPr="00C17057" w:rsidTr="00A73FF7">
        <w:trPr>
          <w:jc w:val="center"/>
        </w:trPr>
        <w:tc>
          <w:tcPr>
            <w:tcW w:w="1350" w:type="dxa"/>
          </w:tcPr>
          <w:p w:rsidR="005A737A" w:rsidRPr="00C17057" w:rsidRDefault="005A737A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12:30 – 12:45</w:t>
            </w:r>
          </w:p>
        </w:tc>
        <w:tc>
          <w:tcPr>
            <w:tcW w:w="3510" w:type="dxa"/>
          </w:tcPr>
          <w:p w:rsidR="005A737A" w:rsidRPr="005A737A" w:rsidRDefault="005A737A" w:rsidP="00FB10C8">
            <w:pPr>
              <w:rPr>
                <w:sz w:val="24"/>
                <w:szCs w:val="24"/>
              </w:rPr>
            </w:pPr>
            <w:r w:rsidRPr="005A737A">
              <w:rPr>
                <w:sz w:val="24"/>
                <w:szCs w:val="24"/>
              </w:rPr>
              <w:t>Review of Strategic Initiative timeline proposal to College Council</w:t>
            </w:r>
          </w:p>
        </w:tc>
        <w:tc>
          <w:tcPr>
            <w:tcW w:w="1260" w:type="dxa"/>
          </w:tcPr>
          <w:p w:rsidR="005A737A" w:rsidRPr="00C17057" w:rsidRDefault="005A737A" w:rsidP="002B1A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Jennifer</w:t>
            </w:r>
          </w:p>
        </w:tc>
        <w:tc>
          <w:tcPr>
            <w:tcW w:w="1260" w:type="dxa"/>
          </w:tcPr>
          <w:p w:rsidR="005A737A" w:rsidRPr="00C17057" w:rsidRDefault="005A737A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2880" w:type="dxa"/>
          </w:tcPr>
          <w:p w:rsidR="005A737A" w:rsidRPr="00C17057" w:rsidRDefault="005A737A" w:rsidP="002B1A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5A737A" w:rsidRPr="00C17057" w:rsidTr="00A73FF7">
        <w:trPr>
          <w:jc w:val="center"/>
        </w:trPr>
        <w:tc>
          <w:tcPr>
            <w:tcW w:w="1350" w:type="dxa"/>
          </w:tcPr>
          <w:p w:rsidR="005A737A" w:rsidRPr="00C17057" w:rsidRDefault="005A737A" w:rsidP="005A73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12:45 - 1:15 </w:t>
            </w:r>
          </w:p>
        </w:tc>
        <w:tc>
          <w:tcPr>
            <w:tcW w:w="3510" w:type="dxa"/>
          </w:tcPr>
          <w:p w:rsidR="005A737A" w:rsidRPr="005A737A" w:rsidRDefault="005A737A" w:rsidP="00FB10C8">
            <w:pPr>
              <w:rPr>
                <w:sz w:val="24"/>
                <w:szCs w:val="24"/>
              </w:rPr>
            </w:pPr>
            <w:r w:rsidRPr="005A737A">
              <w:rPr>
                <w:sz w:val="24"/>
                <w:szCs w:val="24"/>
              </w:rPr>
              <w:t>Mission Statement review process—develop proposal for College Council on the college wide review of the Mission Statement</w:t>
            </w:r>
          </w:p>
        </w:tc>
        <w:tc>
          <w:tcPr>
            <w:tcW w:w="1260" w:type="dxa"/>
          </w:tcPr>
          <w:p w:rsidR="005A737A" w:rsidRPr="00C17057" w:rsidRDefault="005A737A" w:rsidP="002B1A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Jennifer</w:t>
            </w:r>
          </w:p>
        </w:tc>
        <w:tc>
          <w:tcPr>
            <w:tcW w:w="1260" w:type="dxa"/>
          </w:tcPr>
          <w:p w:rsidR="005A737A" w:rsidRPr="00C17057" w:rsidRDefault="005A737A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</w:tc>
        <w:tc>
          <w:tcPr>
            <w:tcW w:w="2880" w:type="dxa"/>
          </w:tcPr>
          <w:p w:rsidR="005A737A" w:rsidRPr="00C17057" w:rsidRDefault="005A737A" w:rsidP="002B1A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Information Shared</w:t>
            </w:r>
          </w:p>
        </w:tc>
      </w:tr>
      <w:tr w:rsidR="005A737A" w:rsidRPr="00C17057" w:rsidTr="00A73FF7">
        <w:trPr>
          <w:jc w:val="center"/>
        </w:trPr>
        <w:tc>
          <w:tcPr>
            <w:tcW w:w="1350" w:type="dxa"/>
          </w:tcPr>
          <w:p w:rsidR="005A737A" w:rsidRPr="00C17057" w:rsidRDefault="005A737A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1:30 – 1:45</w:t>
            </w:r>
          </w:p>
        </w:tc>
        <w:tc>
          <w:tcPr>
            <w:tcW w:w="3510" w:type="dxa"/>
          </w:tcPr>
          <w:p w:rsidR="005A737A" w:rsidRPr="005A737A" w:rsidRDefault="005A737A" w:rsidP="00FB10C8">
            <w:pPr>
              <w:rPr>
                <w:sz w:val="24"/>
                <w:szCs w:val="24"/>
              </w:rPr>
            </w:pPr>
            <w:r w:rsidRPr="005A737A">
              <w:rPr>
                <w:sz w:val="24"/>
                <w:szCs w:val="24"/>
              </w:rPr>
              <w:t>Review and develop timeline for the Staff and Faculty Climate Survey</w:t>
            </w:r>
          </w:p>
        </w:tc>
        <w:tc>
          <w:tcPr>
            <w:tcW w:w="1260" w:type="dxa"/>
          </w:tcPr>
          <w:p w:rsidR="005A737A" w:rsidRPr="00C17057" w:rsidRDefault="005A737A" w:rsidP="002B1A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Jennifer</w:t>
            </w:r>
          </w:p>
        </w:tc>
        <w:tc>
          <w:tcPr>
            <w:tcW w:w="1260" w:type="dxa"/>
          </w:tcPr>
          <w:p w:rsidR="005A737A" w:rsidRPr="00C17057" w:rsidRDefault="005A737A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</w:tc>
        <w:tc>
          <w:tcPr>
            <w:tcW w:w="2880" w:type="dxa"/>
          </w:tcPr>
          <w:p w:rsidR="005A737A" w:rsidRPr="00C17057" w:rsidRDefault="005A737A" w:rsidP="002B1A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Information shared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Pr="00C17057" w:rsidRDefault="00E12FCD" w:rsidP="00D03B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1:45</w:t>
            </w:r>
          </w:p>
        </w:tc>
        <w:tc>
          <w:tcPr>
            <w:tcW w:w="3510" w:type="dxa"/>
          </w:tcPr>
          <w:p w:rsidR="00AE58F5" w:rsidRPr="005A737A" w:rsidRDefault="00AE58F5" w:rsidP="006307F7">
            <w:pPr>
              <w:rPr>
                <w:rFonts w:ascii="Tahoma" w:hAnsi="Tahoma" w:cs="Tahoma"/>
                <w:sz w:val="24"/>
                <w:szCs w:val="24"/>
              </w:rPr>
            </w:pPr>
            <w:r w:rsidRPr="005A737A">
              <w:rPr>
                <w:rFonts w:ascii="Tahoma" w:hAnsi="Tahoma" w:cs="Tahoma"/>
                <w:sz w:val="24"/>
                <w:szCs w:val="24"/>
              </w:rPr>
              <w:t>Next Meeting</w:t>
            </w:r>
          </w:p>
          <w:p w:rsidR="00AE58F5" w:rsidRPr="005A737A" w:rsidRDefault="00AE58F5" w:rsidP="006307F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E58F5" w:rsidRPr="005A737A" w:rsidRDefault="00AE58F5" w:rsidP="006307F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E58F5" w:rsidRPr="00C17057" w:rsidRDefault="00AE58F5" w:rsidP="002B1A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</w:t>
            </w:r>
          </w:p>
        </w:tc>
        <w:tc>
          <w:tcPr>
            <w:tcW w:w="1260" w:type="dxa"/>
          </w:tcPr>
          <w:p w:rsidR="00AE58F5" w:rsidRPr="00C17057" w:rsidRDefault="00AE58F5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</w:p>
        </w:tc>
        <w:tc>
          <w:tcPr>
            <w:tcW w:w="2880" w:type="dxa"/>
          </w:tcPr>
          <w:p w:rsidR="00AE58F5" w:rsidRPr="00C17057" w:rsidRDefault="005A737A" w:rsidP="005109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Default="00AE58F5" w:rsidP="00C667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10" w:type="dxa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</w:rPr>
            </w:pPr>
            <w:r w:rsidRPr="00412869">
              <w:rPr>
                <w:rFonts w:ascii="Tahoma" w:hAnsi="Tahoma" w:cs="Tahoma"/>
                <w:b/>
              </w:rPr>
              <w:t>FUTURE AGENDA ITEMS</w:t>
            </w:r>
          </w:p>
          <w:p w:rsidR="00AE58F5" w:rsidRDefault="00AE58F5" w:rsidP="00C66751">
            <w:pPr>
              <w:jc w:val="center"/>
              <w:rPr>
                <w:rFonts w:ascii="Tahoma" w:hAnsi="Tahoma" w:cs="Tahoma"/>
                <w:b/>
              </w:rPr>
            </w:pPr>
          </w:p>
          <w:p w:rsidR="00AE58F5" w:rsidRDefault="00AE58F5" w:rsidP="00C66751">
            <w:pPr>
              <w:jc w:val="center"/>
              <w:rPr>
                <w:rFonts w:ascii="Tahoma" w:hAnsi="Tahoma" w:cs="Tahoma"/>
                <w:b/>
              </w:rPr>
            </w:pPr>
          </w:p>
          <w:p w:rsidR="00AE58F5" w:rsidRPr="00412869" w:rsidRDefault="00AE58F5" w:rsidP="00C6675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AE58F5" w:rsidRDefault="00AE58F5" w:rsidP="002B1AB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AE58F5" w:rsidRDefault="00AE58F5" w:rsidP="00C667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AE58F5" w:rsidRDefault="00AE58F5" w:rsidP="002B1AB0">
            <w:pPr>
              <w:rPr>
                <w:rFonts w:ascii="Tahoma" w:hAnsi="Tahoma" w:cs="Tahoma"/>
              </w:rPr>
            </w:pPr>
          </w:p>
        </w:tc>
      </w:tr>
    </w:tbl>
    <w:p w:rsidR="00C66751" w:rsidRPr="00C17057" w:rsidRDefault="00C66751" w:rsidP="00C66751">
      <w:pPr>
        <w:spacing w:after="0" w:line="240" w:lineRule="auto"/>
        <w:jc w:val="center"/>
        <w:rPr>
          <w:rFonts w:ascii="Tahoma" w:hAnsi="Tahoma" w:cs="Tahoma"/>
          <w:b/>
        </w:rPr>
      </w:pPr>
    </w:p>
    <w:p w:rsidR="00C66751" w:rsidRDefault="00412869" w:rsidP="00412869">
      <w:pPr>
        <w:spacing w:after="0" w:line="240" w:lineRule="auto"/>
        <w:rPr>
          <w:rFonts w:ascii="Tahoma" w:hAnsi="Tahoma" w:cs="Tahoma"/>
        </w:rPr>
      </w:pPr>
      <w:r w:rsidRPr="00412869">
        <w:rPr>
          <w:rFonts w:ascii="Tahoma" w:hAnsi="Tahoma" w:cs="Tahoma"/>
          <w:sz w:val="20"/>
          <w:szCs w:val="20"/>
          <w:vertAlign w:val="superscript"/>
        </w:rPr>
        <w:t>*</w:t>
      </w:r>
      <w:r>
        <w:rPr>
          <w:rFonts w:ascii="Tahoma" w:hAnsi="Tahoma" w:cs="Tahoma"/>
        </w:rPr>
        <w:t>D = Discussion</w:t>
      </w:r>
      <w:r>
        <w:rPr>
          <w:rFonts w:ascii="Tahoma" w:hAnsi="Tahoma" w:cs="Tahoma"/>
        </w:rPr>
        <w:tab/>
        <w:t>R = Review of prior topic</w:t>
      </w:r>
    </w:p>
    <w:p w:rsidR="00412869" w:rsidRPr="00412869" w:rsidRDefault="00412869" w:rsidP="0041286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C = Consensus</w:t>
      </w:r>
      <w:r>
        <w:rPr>
          <w:rFonts w:ascii="Tahoma" w:hAnsi="Tahoma" w:cs="Tahoma"/>
        </w:rPr>
        <w:tab/>
        <w:t>I = Information only</w:t>
      </w:r>
      <w:r w:rsidR="0051093F">
        <w:rPr>
          <w:rFonts w:ascii="Tahoma" w:hAnsi="Tahoma" w:cs="Tahoma"/>
        </w:rPr>
        <w:t xml:space="preserve">, </w:t>
      </w:r>
    </w:p>
    <w:sectPr w:rsidR="00412869" w:rsidRPr="00412869" w:rsidSect="00BD6C9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AF" w:rsidRDefault="000070AF" w:rsidP="001F15C6">
      <w:pPr>
        <w:spacing w:after="0" w:line="240" w:lineRule="auto"/>
      </w:pPr>
      <w:r>
        <w:separator/>
      </w:r>
    </w:p>
  </w:endnote>
  <w:endnote w:type="continuationSeparator" w:id="0">
    <w:p w:rsidR="000070AF" w:rsidRDefault="000070AF" w:rsidP="001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C6" w:rsidRDefault="001F15C6">
    <w:pPr>
      <w:pStyle w:val="Footer"/>
    </w:pPr>
    <w:r>
      <w:ptab w:relativeTo="margin" w:alignment="left" w:leader="none"/>
    </w:r>
    <w:r w:rsidR="00A73FF7">
      <w:t xml:space="preserve"> </w:t>
    </w:r>
  </w:p>
  <w:p w:rsidR="001F15C6" w:rsidRDefault="001F15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AF" w:rsidRDefault="000070AF" w:rsidP="001F15C6">
      <w:pPr>
        <w:spacing w:after="0" w:line="240" w:lineRule="auto"/>
      </w:pPr>
      <w:r>
        <w:separator/>
      </w:r>
    </w:p>
  </w:footnote>
  <w:footnote w:type="continuationSeparator" w:id="0">
    <w:p w:rsidR="000070AF" w:rsidRDefault="000070AF" w:rsidP="001F1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51"/>
    <w:rsid w:val="000070AF"/>
    <w:rsid w:val="000276FB"/>
    <w:rsid w:val="0003013D"/>
    <w:rsid w:val="00045AA3"/>
    <w:rsid w:val="00051E33"/>
    <w:rsid w:val="00052A0F"/>
    <w:rsid w:val="000618BE"/>
    <w:rsid w:val="00070AEB"/>
    <w:rsid w:val="00090BBD"/>
    <w:rsid w:val="00106573"/>
    <w:rsid w:val="0013731E"/>
    <w:rsid w:val="001849B3"/>
    <w:rsid w:val="001A101F"/>
    <w:rsid w:val="001C30D5"/>
    <w:rsid w:val="001C5B56"/>
    <w:rsid w:val="001F15C6"/>
    <w:rsid w:val="002B1AB0"/>
    <w:rsid w:val="002C6328"/>
    <w:rsid w:val="003C61DC"/>
    <w:rsid w:val="003D7451"/>
    <w:rsid w:val="00412869"/>
    <w:rsid w:val="00497731"/>
    <w:rsid w:val="004A6B65"/>
    <w:rsid w:val="004F20B4"/>
    <w:rsid w:val="005071C6"/>
    <w:rsid w:val="0051093F"/>
    <w:rsid w:val="005A737A"/>
    <w:rsid w:val="00616B8F"/>
    <w:rsid w:val="00630565"/>
    <w:rsid w:val="006307F7"/>
    <w:rsid w:val="006E4A08"/>
    <w:rsid w:val="007306E0"/>
    <w:rsid w:val="007478B8"/>
    <w:rsid w:val="00842DCF"/>
    <w:rsid w:val="0085750C"/>
    <w:rsid w:val="008F44B5"/>
    <w:rsid w:val="00901917"/>
    <w:rsid w:val="009510B4"/>
    <w:rsid w:val="009B3161"/>
    <w:rsid w:val="00A321F8"/>
    <w:rsid w:val="00A72C4C"/>
    <w:rsid w:val="00A73FF7"/>
    <w:rsid w:val="00AA4247"/>
    <w:rsid w:val="00AA63FD"/>
    <w:rsid w:val="00AA7008"/>
    <w:rsid w:val="00AB0067"/>
    <w:rsid w:val="00AE58F5"/>
    <w:rsid w:val="00B610A4"/>
    <w:rsid w:val="00B7642D"/>
    <w:rsid w:val="00BD6C9A"/>
    <w:rsid w:val="00BE1938"/>
    <w:rsid w:val="00C17057"/>
    <w:rsid w:val="00C66751"/>
    <w:rsid w:val="00D03B99"/>
    <w:rsid w:val="00D57C48"/>
    <w:rsid w:val="00D64B1D"/>
    <w:rsid w:val="00D72F30"/>
    <w:rsid w:val="00DD6CBF"/>
    <w:rsid w:val="00E12FCD"/>
    <w:rsid w:val="00E9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5C6"/>
  </w:style>
  <w:style w:type="paragraph" w:styleId="Footer">
    <w:name w:val="footer"/>
    <w:basedOn w:val="Normal"/>
    <w:link w:val="FooterChar"/>
    <w:uiPriority w:val="99"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5C6"/>
  </w:style>
  <w:style w:type="paragraph" w:styleId="Footer">
    <w:name w:val="footer"/>
    <w:basedOn w:val="Normal"/>
    <w:link w:val="FooterChar"/>
    <w:uiPriority w:val="99"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291A5C1-06CC-9644-8668-CC872541E334}"/>
</file>

<file path=customXml/itemProps2.xml><?xml version="1.0" encoding="utf-8"?>
<ds:datastoreItem xmlns:ds="http://schemas.openxmlformats.org/officeDocument/2006/customXml" ds:itemID="{CA5E0798-B6E0-464E-AE20-A334DF108AF3}"/>
</file>

<file path=customXml/itemProps3.xml><?xml version="1.0" encoding="utf-8"?>
<ds:datastoreItem xmlns:ds="http://schemas.openxmlformats.org/officeDocument/2006/customXml" ds:itemID="{26522E31-17F3-414F-9965-70D4E88D5303}"/>
</file>

<file path=customXml/itemProps4.xml><?xml version="1.0" encoding="utf-8"?>
<ds:datastoreItem xmlns:ds="http://schemas.openxmlformats.org/officeDocument/2006/customXml" ds:itemID="{455481B1-0731-48E8-A13C-D0996D547D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tcammaro</dc:creator>
  <cp:lastModifiedBy>Wayne Organ</cp:lastModifiedBy>
  <cp:revision>2</cp:revision>
  <cp:lastPrinted>2011-12-02T20:45:00Z</cp:lastPrinted>
  <dcterms:created xsi:type="dcterms:W3CDTF">2013-08-27T02:52:00Z</dcterms:created>
  <dcterms:modified xsi:type="dcterms:W3CDTF">2013-08-27T02:52:00Z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